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ED" w:rsidRPr="00F657ED" w:rsidRDefault="00F657ED" w:rsidP="00F65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657ED">
        <w:rPr>
          <w:rFonts w:ascii="Times New Roman" w:hAnsi="Times New Roman" w:cs="Times New Roman"/>
          <w:b/>
          <w:sz w:val="28"/>
          <w:szCs w:val="28"/>
        </w:rPr>
        <w:t>О сроках, местах и порядке подачи и рассмотрения апелляций</w:t>
      </w:r>
      <w:bookmarkEnd w:id="0"/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7ED">
        <w:rPr>
          <w:rFonts w:ascii="Times New Roman" w:hAnsi="Times New Roman" w:cs="Times New Roman"/>
          <w:sz w:val="28"/>
          <w:szCs w:val="28"/>
        </w:rPr>
        <w:t>Организация работы конфликтной комиссии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ГИА-9), утвержденным приказом Министерства просвещения Российской Федерации и Федеральной службы по надзору в сфере образования и науки от 7 ноября 2018 г. № 189/1513 (далее – Порядок ГИА-9).</w:t>
      </w: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7ED">
        <w:rPr>
          <w:rFonts w:ascii="Times New Roman" w:hAnsi="Times New Roman" w:cs="Times New Roman"/>
          <w:sz w:val="28"/>
          <w:szCs w:val="28"/>
        </w:rPr>
        <w:t>Апелляция в письменной форме подается участником ГИА-9 в случае:</w:t>
      </w: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7ED">
        <w:rPr>
          <w:rFonts w:ascii="Times New Roman" w:hAnsi="Times New Roman" w:cs="Times New Roman"/>
          <w:sz w:val="28"/>
          <w:szCs w:val="28"/>
        </w:rPr>
        <w:t>нарушения установленного порядка проведения ГИА-9 по учебному предмету – в день проведения экзамена, не покидая пункта проведения экзамена (далее – ППЭ) присутствующему в ППЭ члену государственной экзаменационной комиссии;</w:t>
      </w: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7ED">
        <w:rPr>
          <w:rFonts w:ascii="Times New Roman" w:hAnsi="Times New Roman" w:cs="Times New Roman"/>
          <w:sz w:val="28"/>
          <w:szCs w:val="28"/>
        </w:rPr>
        <w:t>несогласия с выставленными баллами – в течение двух рабочих дней со дня объявления результатов экзамена по соответствующему учебному предмету в образовательную организацию, в которой обучающийся был допущен в установленном порядке к ГИА-9.</w:t>
      </w: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7ED">
        <w:rPr>
          <w:rFonts w:ascii="Times New Roman" w:hAnsi="Times New Roman" w:cs="Times New Roman"/>
          <w:sz w:val="28"/>
          <w:szCs w:val="28"/>
        </w:rPr>
        <w:t>Рассмотрение апелляций осуществляет конфликтная комиссия.</w:t>
      </w: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7ED">
        <w:rPr>
          <w:rFonts w:ascii="Times New Roman" w:hAnsi="Times New Roman" w:cs="Times New Roman"/>
          <w:sz w:val="28"/>
          <w:szCs w:val="28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ГИА-9 требований Порядка ГИА-9 или неправильного оформления экзаменационной работы.</w:t>
      </w: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7ED">
        <w:rPr>
          <w:rFonts w:ascii="Times New Roman" w:hAnsi="Times New Roman" w:cs="Times New Roman"/>
          <w:sz w:val="28"/>
          <w:szCs w:val="28"/>
        </w:rPr>
        <w:t>Апелляция о нарушении установленного порядка проведения ГИА-9 рассматривается в течение двух рабочих дней с момента ее поступления в конфликтную комиссию. Результатом рассмотрения апелляции по процедуре проведения экзамена может быть:</w:t>
      </w: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7ED">
        <w:rPr>
          <w:rFonts w:ascii="Times New Roman" w:hAnsi="Times New Roman" w:cs="Times New Roman"/>
          <w:sz w:val="28"/>
          <w:szCs w:val="28"/>
        </w:rPr>
        <w:t>отклонение апелляции;</w:t>
      </w: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7ED">
        <w:rPr>
          <w:rFonts w:ascii="Times New Roman" w:hAnsi="Times New Roman" w:cs="Times New Roman"/>
          <w:sz w:val="28"/>
          <w:szCs w:val="28"/>
        </w:rPr>
        <w:lastRenderedPageBreak/>
        <w:t>удовлетворение апелляции и предоставление участнику ГИА-9 возможности сдачи экзамена по данному учебному предмету в иной день, предусмотренный единым расписанием проведения ГИА-9 в текущем году.</w:t>
      </w: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7ED">
        <w:rPr>
          <w:rFonts w:ascii="Times New Roman" w:hAnsi="Times New Roman" w:cs="Times New Roman"/>
          <w:sz w:val="28"/>
          <w:szCs w:val="28"/>
        </w:rPr>
        <w:t>Апелляция о несогласии с выставленными баллами рассматривается в течение четырех рабочих дней с момента ее подачи участником ГИА-9. Участник ГИА-9 и (или) его родители (законные представители) при желании могут присутствовать при рассмотрении апелляции.</w:t>
      </w: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7ED">
        <w:rPr>
          <w:rFonts w:ascii="Times New Roman" w:hAnsi="Times New Roman" w:cs="Times New Roman"/>
          <w:sz w:val="28"/>
          <w:szCs w:val="28"/>
        </w:rPr>
        <w:t>По результату рассмотрения апелляции о несогласии с выставленными баллами конфликтная комиссия принимает решение:</w:t>
      </w: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7ED">
        <w:rPr>
          <w:rFonts w:ascii="Times New Roman" w:hAnsi="Times New Roman" w:cs="Times New Roman"/>
          <w:sz w:val="28"/>
          <w:szCs w:val="28"/>
        </w:rPr>
        <w:t>об отклонении апелляции и сохранении выставленных баллов;</w:t>
      </w: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7ED">
        <w:rPr>
          <w:rFonts w:ascii="Times New Roman" w:hAnsi="Times New Roman" w:cs="Times New Roman"/>
          <w:sz w:val="28"/>
          <w:szCs w:val="28"/>
        </w:rPr>
        <w:t>об удовлетворении апелляции и выставлении других баллов.</w:t>
      </w: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7ED">
        <w:rPr>
          <w:rFonts w:ascii="Times New Roman" w:hAnsi="Times New Roman" w:cs="Times New Roman"/>
          <w:sz w:val="28"/>
          <w:szCs w:val="28"/>
        </w:rPr>
        <w:t>О дате, времени приема и рассмотрения апелляций о несогласии с выставленными баллами (по каждому учебному предмету) участники ГИА-9 будут проинформированы дополнительно после объявления результатов экзаменов по соответствующему учебному предмету.</w:t>
      </w:r>
    </w:p>
    <w:p w:rsidR="00F657ED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1103" w:rsidRPr="00F657ED" w:rsidRDefault="00F657ED" w:rsidP="00F657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7ED">
        <w:rPr>
          <w:rFonts w:ascii="Times New Roman" w:hAnsi="Times New Roman" w:cs="Times New Roman"/>
          <w:sz w:val="28"/>
          <w:szCs w:val="28"/>
        </w:rPr>
        <w:t>Графики обработки апелляций о несогласии с выставленными баллами каждого периода ГИА-9 будут размещены на сайте http://gas.kubannet.ru/ в открытом доступе.</w:t>
      </w:r>
    </w:p>
    <w:sectPr w:rsidR="00A11103" w:rsidRPr="00F6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ED"/>
    <w:rsid w:val="00000CF8"/>
    <w:rsid w:val="00012BA2"/>
    <w:rsid w:val="00016A65"/>
    <w:rsid w:val="000217E4"/>
    <w:rsid w:val="000300DE"/>
    <w:rsid w:val="000327A3"/>
    <w:rsid w:val="00034FC6"/>
    <w:rsid w:val="00036F8A"/>
    <w:rsid w:val="00040136"/>
    <w:rsid w:val="0005687A"/>
    <w:rsid w:val="00066065"/>
    <w:rsid w:val="00082D11"/>
    <w:rsid w:val="000848C4"/>
    <w:rsid w:val="00095A8F"/>
    <w:rsid w:val="000A0A55"/>
    <w:rsid w:val="000A64D8"/>
    <w:rsid w:val="000C0855"/>
    <w:rsid w:val="000C18ED"/>
    <w:rsid w:val="000D4C3D"/>
    <w:rsid w:val="000D53CD"/>
    <w:rsid w:val="000D61CB"/>
    <w:rsid w:val="000E04D3"/>
    <w:rsid w:val="000E4610"/>
    <w:rsid w:val="000E7287"/>
    <w:rsid w:val="00106AF1"/>
    <w:rsid w:val="001253B0"/>
    <w:rsid w:val="0015197F"/>
    <w:rsid w:val="00152572"/>
    <w:rsid w:val="001718AB"/>
    <w:rsid w:val="00173C3C"/>
    <w:rsid w:val="00173DBA"/>
    <w:rsid w:val="00192561"/>
    <w:rsid w:val="001B397B"/>
    <w:rsid w:val="001C2094"/>
    <w:rsid w:val="001C213F"/>
    <w:rsid w:val="001C6071"/>
    <w:rsid w:val="001E6FF9"/>
    <w:rsid w:val="001F0D13"/>
    <w:rsid w:val="001F27AC"/>
    <w:rsid w:val="001F2B56"/>
    <w:rsid w:val="001F4533"/>
    <w:rsid w:val="00207FF5"/>
    <w:rsid w:val="0022106F"/>
    <w:rsid w:val="0024363B"/>
    <w:rsid w:val="00245B98"/>
    <w:rsid w:val="002464BC"/>
    <w:rsid w:val="00267424"/>
    <w:rsid w:val="00273637"/>
    <w:rsid w:val="00277459"/>
    <w:rsid w:val="002825BD"/>
    <w:rsid w:val="002A0059"/>
    <w:rsid w:val="002A6A30"/>
    <w:rsid w:val="002B30D1"/>
    <w:rsid w:val="002B558A"/>
    <w:rsid w:val="002C6D73"/>
    <w:rsid w:val="002E0EBD"/>
    <w:rsid w:val="002F636F"/>
    <w:rsid w:val="00310477"/>
    <w:rsid w:val="003216AB"/>
    <w:rsid w:val="00323645"/>
    <w:rsid w:val="00324699"/>
    <w:rsid w:val="003253F7"/>
    <w:rsid w:val="0034285B"/>
    <w:rsid w:val="0035323A"/>
    <w:rsid w:val="003573C2"/>
    <w:rsid w:val="00363263"/>
    <w:rsid w:val="003673E9"/>
    <w:rsid w:val="00374CE0"/>
    <w:rsid w:val="00382950"/>
    <w:rsid w:val="0039713B"/>
    <w:rsid w:val="00397508"/>
    <w:rsid w:val="003A4471"/>
    <w:rsid w:val="003B0480"/>
    <w:rsid w:val="003C02B2"/>
    <w:rsid w:val="003C5E3B"/>
    <w:rsid w:val="003C7C48"/>
    <w:rsid w:val="003D3C93"/>
    <w:rsid w:val="003F09C6"/>
    <w:rsid w:val="00404ED9"/>
    <w:rsid w:val="00413249"/>
    <w:rsid w:val="00414BD1"/>
    <w:rsid w:val="00415596"/>
    <w:rsid w:val="00435DA9"/>
    <w:rsid w:val="00450E00"/>
    <w:rsid w:val="00456CD8"/>
    <w:rsid w:val="004645E7"/>
    <w:rsid w:val="00467EC0"/>
    <w:rsid w:val="00471767"/>
    <w:rsid w:val="00477F24"/>
    <w:rsid w:val="004B47DC"/>
    <w:rsid w:val="004C455E"/>
    <w:rsid w:val="004C5126"/>
    <w:rsid w:val="004F476C"/>
    <w:rsid w:val="005022BF"/>
    <w:rsid w:val="00541D24"/>
    <w:rsid w:val="005436E7"/>
    <w:rsid w:val="00543FE7"/>
    <w:rsid w:val="005507FE"/>
    <w:rsid w:val="005525CC"/>
    <w:rsid w:val="00557ED1"/>
    <w:rsid w:val="00570AE9"/>
    <w:rsid w:val="00571F9F"/>
    <w:rsid w:val="0057223A"/>
    <w:rsid w:val="00576557"/>
    <w:rsid w:val="005A38AD"/>
    <w:rsid w:val="005A424E"/>
    <w:rsid w:val="005A60E2"/>
    <w:rsid w:val="005B6DF8"/>
    <w:rsid w:val="005C05E4"/>
    <w:rsid w:val="005C593D"/>
    <w:rsid w:val="005C7209"/>
    <w:rsid w:val="005D1D45"/>
    <w:rsid w:val="005D265C"/>
    <w:rsid w:val="005E5BF7"/>
    <w:rsid w:val="006007A5"/>
    <w:rsid w:val="00601847"/>
    <w:rsid w:val="00605932"/>
    <w:rsid w:val="00620C5A"/>
    <w:rsid w:val="00635CEB"/>
    <w:rsid w:val="0066793A"/>
    <w:rsid w:val="00671D87"/>
    <w:rsid w:val="00677E21"/>
    <w:rsid w:val="00697539"/>
    <w:rsid w:val="006B552B"/>
    <w:rsid w:val="006B6394"/>
    <w:rsid w:val="006C5C66"/>
    <w:rsid w:val="006C7CBB"/>
    <w:rsid w:val="006E00CD"/>
    <w:rsid w:val="0070651A"/>
    <w:rsid w:val="00706E29"/>
    <w:rsid w:val="0071089B"/>
    <w:rsid w:val="007116B8"/>
    <w:rsid w:val="0071295E"/>
    <w:rsid w:val="00730077"/>
    <w:rsid w:val="007322ED"/>
    <w:rsid w:val="007423D5"/>
    <w:rsid w:val="00756321"/>
    <w:rsid w:val="007601A3"/>
    <w:rsid w:val="00762BD4"/>
    <w:rsid w:val="00772B7E"/>
    <w:rsid w:val="007731E6"/>
    <w:rsid w:val="00774143"/>
    <w:rsid w:val="00775E0E"/>
    <w:rsid w:val="0078253B"/>
    <w:rsid w:val="007829D1"/>
    <w:rsid w:val="00796DBB"/>
    <w:rsid w:val="0079774D"/>
    <w:rsid w:val="007A2571"/>
    <w:rsid w:val="007A324D"/>
    <w:rsid w:val="007A418F"/>
    <w:rsid w:val="007B0164"/>
    <w:rsid w:val="007B039D"/>
    <w:rsid w:val="007B0DD2"/>
    <w:rsid w:val="007B5932"/>
    <w:rsid w:val="007D6E39"/>
    <w:rsid w:val="007E1E06"/>
    <w:rsid w:val="007E5BED"/>
    <w:rsid w:val="008072EA"/>
    <w:rsid w:val="00812BF4"/>
    <w:rsid w:val="0082184A"/>
    <w:rsid w:val="00835A91"/>
    <w:rsid w:val="00836E0E"/>
    <w:rsid w:val="008439C9"/>
    <w:rsid w:val="00843EF8"/>
    <w:rsid w:val="00852B75"/>
    <w:rsid w:val="008547CB"/>
    <w:rsid w:val="00855270"/>
    <w:rsid w:val="00855C98"/>
    <w:rsid w:val="008676E4"/>
    <w:rsid w:val="00874320"/>
    <w:rsid w:val="00884D51"/>
    <w:rsid w:val="00885CCD"/>
    <w:rsid w:val="008929DF"/>
    <w:rsid w:val="00895159"/>
    <w:rsid w:val="008B1AF4"/>
    <w:rsid w:val="008D094B"/>
    <w:rsid w:val="008D7012"/>
    <w:rsid w:val="008E183D"/>
    <w:rsid w:val="008E31A8"/>
    <w:rsid w:val="009208EE"/>
    <w:rsid w:val="009336E6"/>
    <w:rsid w:val="00937AB1"/>
    <w:rsid w:val="0094040F"/>
    <w:rsid w:val="009527A9"/>
    <w:rsid w:val="00971A45"/>
    <w:rsid w:val="00972E06"/>
    <w:rsid w:val="0098056B"/>
    <w:rsid w:val="009956CD"/>
    <w:rsid w:val="00997324"/>
    <w:rsid w:val="009B2419"/>
    <w:rsid w:val="009B6A11"/>
    <w:rsid w:val="009D250F"/>
    <w:rsid w:val="009D55C8"/>
    <w:rsid w:val="00A0115D"/>
    <w:rsid w:val="00A0483C"/>
    <w:rsid w:val="00A0699D"/>
    <w:rsid w:val="00A07842"/>
    <w:rsid w:val="00A07F80"/>
    <w:rsid w:val="00A11103"/>
    <w:rsid w:val="00A3283D"/>
    <w:rsid w:val="00A56299"/>
    <w:rsid w:val="00A71376"/>
    <w:rsid w:val="00A810C0"/>
    <w:rsid w:val="00A82144"/>
    <w:rsid w:val="00A8525B"/>
    <w:rsid w:val="00A94274"/>
    <w:rsid w:val="00A94C1E"/>
    <w:rsid w:val="00A955CF"/>
    <w:rsid w:val="00AC0D24"/>
    <w:rsid w:val="00AC194D"/>
    <w:rsid w:val="00AC26EB"/>
    <w:rsid w:val="00AC2D26"/>
    <w:rsid w:val="00AC6CFC"/>
    <w:rsid w:val="00AE10A8"/>
    <w:rsid w:val="00AE3E12"/>
    <w:rsid w:val="00AE580C"/>
    <w:rsid w:val="00AF4F66"/>
    <w:rsid w:val="00AF69CE"/>
    <w:rsid w:val="00B00BB9"/>
    <w:rsid w:val="00B049E5"/>
    <w:rsid w:val="00B04D2C"/>
    <w:rsid w:val="00B10AF8"/>
    <w:rsid w:val="00B11605"/>
    <w:rsid w:val="00B16BE4"/>
    <w:rsid w:val="00B20F42"/>
    <w:rsid w:val="00B407E7"/>
    <w:rsid w:val="00B44E0B"/>
    <w:rsid w:val="00B47880"/>
    <w:rsid w:val="00B52082"/>
    <w:rsid w:val="00B557E9"/>
    <w:rsid w:val="00B737AA"/>
    <w:rsid w:val="00B74335"/>
    <w:rsid w:val="00B77C7D"/>
    <w:rsid w:val="00B85FF4"/>
    <w:rsid w:val="00B90E3B"/>
    <w:rsid w:val="00B94CB4"/>
    <w:rsid w:val="00B95646"/>
    <w:rsid w:val="00BB6E30"/>
    <w:rsid w:val="00BC1F19"/>
    <w:rsid w:val="00BC4D79"/>
    <w:rsid w:val="00BD1D1E"/>
    <w:rsid w:val="00BD74E7"/>
    <w:rsid w:val="00BD7AC6"/>
    <w:rsid w:val="00BE0031"/>
    <w:rsid w:val="00BE2F7D"/>
    <w:rsid w:val="00BE5FE3"/>
    <w:rsid w:val="00BF0038"/>
    <w:rsid w:val="00BF7036"/>
    <w:rsid w:val="00C10C4D"/>
    <w:rsid w:val="00C3215B"/>
    <w:rsid w:val="00C53C05"/>
    <w:rsid w:val="00C61A5F"/>
    <w:rsid w:val="00C64391"/>
    <w:rsid w:val="00C668D7"/>
    <w:rsid w:val="00C67352"/>
    <w:rsid w:val="00C70EF6"/>
    <w:rsid w:val="00C76A4B"/>
    <w:rsid w:val="00C772BC"/>
    <w:rsid w:val="00C80F29"/>
    <w:rsid w:val="00C84C88"/>
    <w:rsid w:val="00C9070D"/>
    <w:rsid w:val="00C93303"/>
    <w:rsid w:val="00CA29B1"/>
    <w:rsid w:val="00CB32E3"/>
    <w:rsid w:val="00CD5906"/>
    <w:rsid w:val="00CD7A56"/>
    <w:rsid w:val="00CF2E1E"/>
    <w:rsid w:val="00CF4C3E"/>
    <w:rsid w:val="00D02AFD"/>
    <w:rsid w:val="00D10E52"/>
    <w:rsid w:val="00D1171E"/>
    <w:rsid w:val="00D1502C"/>
    <w:rsid w:val="00D1608E"/>
    <w:rsid w:val="00D20F49"/>
    <w:rsid w:val="00D21707"/>
    <w:rsid w:val="00D325FC"/>
    <w:rsid w:val="00D373FF"/>
    <w:rsid w:val="00D524AA"/>
    <w:rsid w:val="00D83457"/>
    <w:rsid w:val="00D83AAA"/>
    <w:rsid w:val="00D91341"/>
    <w:rsid w:val="00D9215E"/>
    <w:rsid w:val="00D93677"/>
    <w:rsid w:val="00D963AD"/>
    <w:rsid w:val="00D97994"/>
    <w:rsid w:val="00DA4697"/>
    <w:rsid w:val="00DA7DF2"/>
    <w:rsid w:val="00DB15AC"/>
    <w:rsid w:val="00DB4BEC"/>
    <w:rsid w:val="00DC4E3B"/>
    <w:rsid w:val="00DD6CC3"/>
    <w:rsid w:val="00DE1F55"/>
    <w:rsid w:val="00DF068E"/>
    <w:rsid w:val="00DF2EF2"/>
    <w:rsid w:val="00E11EC9"/>
    <w:rsid w:val="00E1564E"/>
    <w:rsid w:val="00E23D49"/>
    <w:rsid w:val="00E27707"/>
    <w:rsid w:val="00E31672"/>
    <w:rsid w:val="00E44EEA"/>
    <w:rsid w:val="00E51EB8"/>
    <w:rsid w:val="00E527D3"/>
    <w:rsid w:val="00E655B6"/>
    <w:rsid w:val="00E65F1B"/>
    <w:rsid w:val="00E751A0"/>
    <w:rsid w:val="00E77FC7"/>
    <w:rsid w:val="00E81EB9"/>
    <w:rsid w:val="00E85D8B"/>
    <w:rsid w:val="00EA7399"/>
    <w:rsid w:val="00EB2E0C"/>
    <w:rsid w:val="00EB4596"/>
    <w:rsid w:val="00EB6FB7"/>
    <w:rsid w:val="00EC4132"/>
    <w:rsid w:val="00EC4B94"/>
    <w:rsid w:val="00ED6136"/>
    <w:rsid w:val="00ED7AC5"/>
    <w:rsid w:val="00EE266C"/>
    <w:rsid w:val="00EF1DE3"/>
    <w:rsid w:val="00F006EA"/>
    <w:rsid w:val="00F061A5"/>
    <w:rsid w:val="00F23DE1"/>
    <w:rsid w:val="00F3075C"/>
    <w:rsid w:val="00F40A67"/>
    <w:rsid w:val="00F51CC2"/>
    <w:rsid w:val="00F54274"/>
    <w:rsid w:val="00F54C33"/>
    <w:rsid w:val="00F62B2F"/>
    <w:rsid w:val="00F63421"/>
    <w:rsid w:val="00F65648"/>
    <w:rsid w:val="00F657ED"/>
    <w:rsid w:val="00F71E0E"/>
    <w:rsid w:val="00F80942"/>
    <w:rsid w:val="00F828F6"/>
    <w:rsid w:val="00F847A6"/>
    <w:rsid w:val="00F92473"/>
    <w:rsid w:val="00F9265F"/>
    <w:rsid w:val="00F94B9F"/>
    <w:rsid w:val="00FB03D2"/>
    <w:rsid w:val="00FC5EB2"/>
    <w:rsid w:val="00FC6E5D"/>
    <w:rsid w:val="00FD2E36"/>
    <w:rsid w:val="00F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OMO-PC-4</dc:creator>
  <cp:lastModifiedBy>OMO-PC-4</cp:lastModifiedBy>
  <cp:revision>1</cp:revision>
  <dcterms:created xsi:type="dcterms:W3CDTF">2022-11-23T11:36:00Z</dcterms:created>
  <dcterms:modified xsi:type="dcterms:W3CDTF">2022-11-23T11:40:00Z</dcterms:modified>
</cp:coreProperties>
</file>